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15"/>
        <w:gridCol w:w="2314"/>
        <w:gridCol w:w="2315"/>
        <w:gridCol w:w="2314"/>
        <w:gridCol w:w="2315"/>
      </w:tblGrid>
      <w:tr w:rsidR="00CA7E33" w:rsidRPr="00F15B36" w:rsidTr="00C2284B">
        <w:tc>
          <w:tcPr>
            <w:tcW w:w="13887" w:type="dxa"/>
            <w:gridSpan w:val="6"/>
          </w:tcPr>
          <w:p w:rsidR="00CA7E33" w:rsidRDefault="008B6A62" w:rsidP="00CF21D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KS4 – </w:t>
            </w:r>
            <w:r w:rsidR="00BA21BF">
              <w:rPr>
                <w:rFonts w:ascii="Tahoma" w:hAnsi="Tahoma" w:cs="Tahoma"/>
                <w:b/>
              </w:rPr>
              <w:t xml:space="preserve">GCSE English Language and Literature 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:rsidR="00BA21BF" w:rsidRDefault="00BA21BF" w:rsidP="00BA21BF">
            <w:pPr>
              <w:rPr>
                <w:rFonts w:ascii="Tahoma" w:hAnsi="Tahoma" w:cs="Tahoma"/>
              </w:rPr>
            </w:pPr>
          </w:p>
          <w:p w:rsidR="00BA21BF" w:rsidRPr="004A780A" w:rsidRDefault="00BA21BF" w:rsidP="00BA21BF">
            <w:pPr>
              <w:rPr>
                <w:rFonts w:ascii="Tahoma" w:hAnsi="Tahoma" w:cs="Tahoma"/>
                <w:u w:val="single"/>
              </w:rPr>
            </w:pPr>
            <w:r w:rsidRPr="004A780A">
              <w:rPr>
                <w:rFonts w:ascii="Tahoma" w:hAnsi="Tahoma" w:cs="Tahoma"/>
                <w:u w:val="single"/>
              </w:rPr>
              <w:t>English Literature</w:t>
            </w:r>
          </w:p>
          <w:p w:rsid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Macbeth</w:t>
            </w:r>
          </w:p>
          <w:p w:rsidR="00BA21BF" w:rsidRP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Poetry Anthology </w:t>
            </w:r>
            <w:bookmarkStart w:id="0" w:name="_GoBack"/>
            <w:bookmarkEnd w:id="0"/>
          </w:p>
          <w:p w:rsidR="008B6A62" w:rsidRPr="008B6A62" w:rsidRDefault="008B6A62" w:rsidP="008B6A62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8B6A62" w:rsidRPr="00F15B36" w:rsidTr="00C2284B">
        <w:tc>
          <w:tcPr>
            <w:tcW w:w="2314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1</w:t>
            </w:r>
          </w:p>
        </w:tc>
        <w:tc>
          <w:tcPr>
            <w:tcW w:w="2315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2</w:t>
            </w:r>
          </w:p>
        </w:tc>
        <w:tc>
          <w:tcPr>
            <w:tcW w:w="2314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3</w:t>
            </w:r>
          </w:p>
        </w:tc>
        <w:tc>
          <w:tcPr>
            <w:tcW w:w="2315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4</w:t>
            </w:r>
          </w:p>
        </w:tc>
        <w:tc>
          <w:tcPr>
            <w:tcW w:w="2314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5</w:t>
            </w:r>
          </w:p>
        </w:tc>
        <w:tc>
          <w:tcPr>
            <w:tcW w:w="2315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6</w:t>
            </w:r>
          </w:p>
        </w:tc>
      </w:tr>
      <w:tr w:rsidR="008B6A62" w:rsidRPr="00F15B36" w:rsidTr="00C2284B">
        <w:tc>
          <w:tcPr>
            <w:tcW w:w="2314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BA21BF" w:rsidP="00BA21B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Macbeth</w:t>
            </w:r>
          </w:p>
          <w:p w:rsid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 One </w:t>
            </w:r>
          </w:p>
          <w:p w:rsid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Witches (AO3) </w:t>
            </w:r>
          </w:p>
          <w:p w:rsidR="008B6A62" w:rsidRPr="00BA21BF" w:rsidRDefault="008B6A62" w:rsidP="00BA21BF">
            <w:pPr>
              <w:ind w:left="360"/>
              <w:rPr>
                <w:rFonts w:ascii="Tahoma" w:hAnsi="Tahoma" w:cs="Tahoma"/>
              </w:rPr>
            </w:pPr>
          </w:p>
        </w:tc>
        <w:tc>
          <w:tcPr>
            <w:tcW w:w="2315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BA21BF" w:rsidP="00BA21B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Macbeth</w:t>
            </w:r>
          </w:p>
          <w:p w:rsid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 Two </w:t>
            </w:r>
          </w:p>
          <w:p w:rsid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 Three </w:t>
            </w:r>
          </w:p>
          <w:p w:rsidR="00BA21BF" w:rsidRP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Divine Right of Kings (AO3)</w:t>
            </w:r>
          </w:p>
          <w:p w:rsidR="008B6A62" w:rsidRPr="003018E7" w:rsidRDefault="008B6A62" w:rsidP="00A06B9A">
            <w:pPr>
              <w:rPr>
                <w:rFonts w:ascii="Tahoma" w:hAnsi="Tahoma" w:cs="Tahoma"/>
              </w:rPr>
            </w:pPr>
          </w:p>
        </w:tc>
        <w:tc>
          <w:tcPr>
            <w:tcW w:w="2314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BA21BF" w:rsidP="00BA21B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Macbeth</w:t>
            </w:r>
          </w:p>
          <w:p w:rsid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 Four</w:t>
            </w:r>
          </w:p>
          <w:p w:rsidR="00BA21BF" w:rsidRDefault="00BA21BF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 Five </w:t>
            </w:r>
          </w:p>
          <w:p w:rsidR="00BA21BF" w:rsidRPr="00BA21BF" w:rsidRDefault="001774B6" w:rsidP="00BA21B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Gender</w:t>
            </w:r>
            <w:r w:rsidR="00BA21BF">
              <w:rPr>
                <w:rFonts w:ascii="Tahoma" w:hAnsi="Tahoma" w:cs="Tahoma"/>
              </w:rPr>
              <w:t xml:space="preserve"> (AO3) </w:t>
            </w:r>
          </w:p>
          <w:p w:rsidR="008B6A62" w:rsidRPr="003018E7" w:rsidRDefault="008B6A62" w:rsidP="004B0DB1">
            <w:pPr>
              <w:rPr>
                <w:rFonts w:ascii="Tahoma" w:hAnsi="Tahoma" w:cs="Tahoma"/>
              </w:rPr>
            </w:pPr>
          </w:p>
        </w:tc>
        <w:tc>
          <w:tcPr>
            <w:tcW w:w="2315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1774B6" w:rsidP="00DC49F1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Macbeth </w:t>
            </w:r>
          </w:p>
          <w:p w:rsidR="001774B6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Analysis of Act One and Two – key quotations (AO2, AO3) </w:t>
            </w:r>
          </w:p>
          <w:p w:rsidR="001774B6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Analysis of Macbeth (AO2, AO3) </w:t>
            </w:r>
          </w:p>
          <w:p w:rsidR="001774B6" w:rsidRDefault="001774B6" w:rsidP="001774B6">
            <w:pPr>
              <w:rPr>
                <w:rFonts w:ascii="Tahoma" w:hAnsi="Tahoma" w:cs="Tahoma"/>
              </w:rPr>
            </w:pPr>
          </w:p>
          <w:p w:rsidR="001774B6" w:rsidRDefault="001774B6" w:rsidP="001774B6">
            <w:pPr>
              <w:rPr>
                <w:rFonts w:ascii="Tahoma" w:hAnsi="Tahoma" w:cs="Tahoma"/>
                <w:i/>
              </w:rPr>
            </w:pPr>
            <w:r w:rsidRPr="001774B6">
              <w:rPr>
                <w:rFonts w:ascii="Tahoma" w:hAnsi="Tahoma" w:cs="Tahoma"/>
                <w:i/>
              </w:rPr>
              <w:t xml:space="preserve">Poetry Anthology </w:t>
            </w:r>
          </w:p>
          <w:p w:rsidR="001774B6" w:rsidRPr="001774B6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Prelude </w:t>
            </w:r>
          </w:p>
        </w:tc>
        <w:tc>
          <w:tcPr>
            <w:tcW w:w="2314" w:type="dxa"/>
          </w:tcPr>
          <w:p w:rsidR="008B6A62" w:rsidRPr="008B6A62" w:rsidRDefault="008B6A62" w:rsidP="004B0DB1">
            <w:pPr>
              <w:rPr>
                <w:rFonts w:ascii="Tahoma" w:hAnsi="Tahoma" w:cs="Tahoma"/>
              </w:rPr>
            </w:pPr>
          </w:p>
          <w:p w:rsidR="001774B6" w:rsidRDefault="001774B6" w:rsidP="001774B6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Macbeth </w:t>
            </w:r>
          </w:p>
          <w:p w:rsidR="001774B6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Analysis of Act </w:t>
            </w:r>
            <w:r>
              <w:rPr>
                <w:rFonts w:ascii="Tahoma" w:hAnsi="Tahoma" w:cs="Tahoma"/>
              </w:rPr>
              <w:t>Three</w:t>
            </w:r>
            <w:r>
              <w:rPr>
                <w:rFonts w:ascii="Tahoma" w:hAnsi="Tahoma" w:cs="Tahoma"/>
              </w:rPr>
              <w:t xml:space="preserve"> and </w:t>
            </w:r>
            <w:r>
              <w:rPr>
                <w:rFonts w:ascii="Tahoma" w:hAnsi="Tahoma" w:cs="Tahoma"/>
              </w:rPr>
              <w:t>Four</w:t>
            </w:r>
            <w:r>
              <w:rPr>
                <w:rFonts w:ascii="Tahoma" w:hAnsi="Tahoma" w:cs="Tahoma"/>
              </w:rPr>
              <w:t xml:space="preserve"> – key quotations (AO2, AO3) </w:t>
            </w:r>
          </w:p>
          <w:p w:rsidR="008B6A62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Analysis of </w:t>
            </w:r>
            <w:r>
              <w:rPr>
                <w:rFonts w:ascii="Tahoma" w:hAnsi="Tahoma" w:cs="Tahoma"/>
              </w:rPr>
              <w:t xml:space="preserve">Lady </w:t>
            </w:r>
            <w:r>
              <w:rPr>
                <w:rFonts w:ascii="Tahoma" w:hAnsi="Tahoma" w:cs="Tahoma"/>
              </w:rPr>
              <w:t>Macbeth (AO2, AO3)</w:t>
            </w:r>
          </w:p>
          <w:p w:rsidR="001774B6" w:rsidRDefault="001774B6" w:rsidP="001774B6">
            <w:pPr>
              <w:rPr>
                <w:rFonts w:ascii="Tahoma" w:hAnsi="Tahoma" w:cs="Tahoma"/>
              </w:rPr>
            </w:pPr>
          </w:p>
          <w:p w:rsidR="001774B6" w:rsidRDefault="001774B6" w:rsidP="001774B6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Poetry Anthology</w:t>
            </w:r>
          </w:p>
          <w:p w:rsidR="001774B6" w:rsidRPr="001774B6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Storm on the Island</w:t>
            </w:r>
          </w:p>
        </w:tc>
        <w:tc>
          <w:tcPr>
            <w:tcW w:w="2315" w:type="dxa"/>
          </w:tcPr>
          <w:p w:rsidR="008B6A62" w:rsidRDefault="008B6A62" w:rsidP="004E343F">
            <w:pPr>
              <w:rPr>
                <w:rFonts w:ascii="Tahoma" w:hAnsi="Tahoma" w:cs="Tahoma"/>
                <w:i/>
              </w:rPr>
            </w:pPr>
          </w:p>
          <w:p w:rsidR="008B6A62" w:rsidRDefault="001774B6" w:rsidP="004E343F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Poetry Anthology:</w:t>
            </w:r>
          </w:p>
          <w:p w:rsidR="001774B6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Tissue</w:t>
            </w:r>
          </w:p>
          <w:p w:rsidR="001774B6" w:rsidRDefault="001774B6" w:rsidP="001774B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Checking Out Me History</w:t>
            </w:r>
          </w:p>
          <w:p w:rsidR="001774B6" w:rsidRPr="00371841" w:rsidRDefault="001774B6" w:rsidP="001774B6">
            <w:pPr>
              <w:rPr>
                <w:rFonts w:ascii="Tahoma" w:hAnsi="Tahoma" w:cs="Tahoma"/>
                <w:i/>
              </w:rPr>
            </w:pPr>
          </w:p>
          <w:p w:rsidR="001774B6" w:rsidRPr="00371841" w:rsidRDefault="001774B6" w:rsidP="001774B6">
            <w:pPr>
              <w:rPr>
                <w:rFonts w:ascii="Tahoma" w:hAnsi="Tahoma" w:cs="Tahoma"/>
                <w:i/>
              </w:rPr>
            </w:pPr>
            <w:r w:rsidRPr="00371841">
              <w:rPr>
                <w:rFonts w:ascii="Tahoma" w:hAnsi="Tahoma" w:cs="Tahoma"/>
                <w:i/>
              </w:rPr>
              <w:t xml:space="preserve">Spoken Language Assessment </w:t>
            </w:r>
          </w:p>
          <w:p w:rsidR="001774B6" w:rsidRDefault="001774B6" w:rsidP="001774B6">
            <w:pPr>
              <w:rPr>
                <w:rFonts w:ascii="Tahoma" w:hAnsi="Tahoma" w:cs="Tahoma"/>
              </w:rPr>
            </w:pPr>
          </w:p>
          <w:p w:rsidR="001774B6" w:rsidRPr="001774B6" w:rsidRDefault="001774B6" w:rsidP="001774B6">
            <w:pPr>
              <w:rPr>
                <w:rFonts w:ascii="Tahoma" w:hAnsi="Tahoma" w:cs="Tahoma"/>
              </w:rPr>
            </w:pPr>
          </w:p>
          <w:p w:rsidR="008B6A62" w:rsidRPr="00C1287E" w:rsidRDefault="008B6A62" w:rsidP="004E34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CA7E33" w:rsidRPr="00F15B36" w:rsidTr="00C2284B">
        <w:tc>
          <w:tcPr>
            <w:tcW w:w="13887" w:type="dxa"/>
            <w:gridSpan w:val="6"/>
          </w:tcPr>
          <w:p w:rsidR="0035189F" w:rsidRPr="00A13179" w:rsidRDefault="00CA7E33" w:rsidP="0035189F">
            <w:pPr>
              <w:rPr>
                <w:rFonts w:ascii="Tahoma" w:hAnsi="Tahoma" w:cs="Tahoma"/>
              </w:rPr>
            </w:pPr>
            <w:r w:rsidRPr="00A13179">
              <w:rPr>
                <w:rFonts w:ascii="Tahoma" w:hAnsi="Tahoma" w:cs="Tahoma"/>
                <w:u w:val="single"/>
              </w:rPr>
              <w:t>Assessment</w:t>
            </w:r>
            <w:r w:rsidRPr="00A13179">
              <w:rPr>
                <w:rFonts w:ascii="Tahoma" w:hAnsi="Tahoma" w:cs="Tahoma"/>
              </w:rPr>
              <w:t>:</w:t>
            </w:r>
          </w:p>
          <w:p w:rsidR="0035189F" w:rsidRPr="00A13179" w:rsidRDefault="0035189F" w:rsidP="0035189F">
            <w:pPr>
              <w:rPr>
                <w:rFonts w:ascii="Tahoma" w:hAnsi="Tahoma" w:cs="Tahoma"/>
              </w:rPr>
            </w:pPr>
          </w:p>
          <w:p w:rsidR="00A13179" w:rsidRPr="00A13179" w:rsidRDefault="00A13179" w:rsidP="00A13179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A13179">
              <w:rPr>
                <w:rFonts w:ascii="Tahoma" w:hAnsi="Tahoma" w:cs="Tahoma"/>
              </w:rPr>
              <w:t>Spoken Language assessment</w:t>
            </w:r>
          </w:p>
          <w:p w:rsidR="00A13179" w:rsidRPr="00A13179" w:rsidRDefault="00A13179" w:rsidP="00A13179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A13179">
              <w:rPr>
                <w:rFonts w:ascii="Tahoma" w:hAnsi="Tahoma" w:cs="Tahoma"/>
              </w:rPr>
              <w:t xml:space="preserve">‘Macbeth’ end of term assessment </w:t>
            </w:r>
          </w:p>
        </w:tc>
      </w:tr>
    </w:tbl>
    <w:p w:rsidR="00A71F8B" w:rsidRDefault="00BE720E" w:rsidP="0067649E"/>
    <w:sectPr w:rsidR="00A71F8B" w:rsidSect="00E47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>Group</w:t>
    </w:r>
    <w:r w:rsidR="00BE720E">
      <w:rPr>
        <w:rFonts w:ascii="Tahoma" w:hAnsi="Tahoma" w:cs="Tahoma"/>
        <w:sz w:val="28"/>
        <w:szCs w:val="28"/>
      </w:rPr>
      <w:t>s 1 and</w:t>
    </w:r>
    <w:r w:rsidRPr="00E4785E">
      <w:rPr>
        <w:rFonts w:ascii="Tahoma" w:hAnsi="Tahoma" w:cs="Tahoma"/>
        <w:sz w:val="28"/>
        <w:szCs w:val="28"/>
      </w:rPr>
      <w:t xml:space="preserve"> </w:t>
    </w:r>
    <w:r w:rsidR="00505EAF">
      <w:rPr>
        <w:rFonts w:ascii="Tahoma" w:hAnsi="Tahoma" w:cs="Tahoma"/>
        <w:sz w:val="28"/>
        <w:szCs w:val="28"/>
      </w:rPr>
      <w:t>2</w:t>
    </w:r>
    <w:r w:rsidRPr="00E4785E">
      <w:rPr>
        <w:rFonts w:ascii="Tahoma" w:hAnsi="Tahoma" w:cs="Tahoma"/>
        <w:sz w:val="28"/>
        <w:szCs w:val="28"/>
      </w:rPr>
      <w:t xml:space="preserve"> Curriculum Overview</w:t>
    </w:r>
  </w:p>
  <w:p w:rsidR="00E4785E" w:rsidRPr="00E4785E" w:rsidRDefault="008B6A62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Spring Term</w:t>
    </w:r>
    <w:r w:rsidR="00E4785E" w:rsidRPr="00E4785E">
      <w:rPr>
        <w:rFonts w:ascii="Tahoma" w:hAnsi="Tahoma" w:cs="Tahoma"/>
        <w:sz w:val="28"/>
        <w:szCs w:val="28"/>
      </w:rPr>
      <w:t xml:space="preserve"> – Half Term </w:t>
    </w:r>
    <w:r w:rsidR="00910CEE">
      <w:rPr>
        <w:rFonts w:ascii="Tahoma" w:hAnsi="Tahoma" w:cs="Tahoma"/>
        <w:sz w:val="28"/>
        <w:szCs w:val="28"/>
      </w:rPr>
      <w:t>1</w:t>
    </w:r>
    <w:r w:rsidR="00E4785E" w:rsidRPr="00E4785E">
      <w:rPr>
        <w:rFonts w:ascii="Tahoma" w:hAnsi="Tahoma" w:cs="Tahoma"/>
        <w:sz w:val="28"/>
        <w:szCs w:val="28"/>
      </w:rPr>
      <w:t xml:space="preserve"> – (</w:t>
    </w:r>
    <w:r w:rsidR="003018E7">
      <w:rPr>
        <w:rFonts w:ascii="Tahoma" w:hAnsi="Tahoma" w:cs="Tahoma"/>
        <w:sz w:val="28"/>
        <w:szCs w:val="28"/>
      </w:rPr>
      <w:t>English</w:t>
    </w:r>
    <w:r w:rsidR="00E4785E" w:rsidRPr="00E4785E">
      <w:rPr>
        <w:rFonts w:ascii="Tahoma" w:hAnsi="Tahoma" w:cs="Tahoma"/>
        <w:sz w:val="28"/>
        <w:szCs w:val="28"/>
      </w:rPr>
      <w:t>)</w:t>
    </w:r>
  </w:p>
  <w:p w:rsidR="00E4785E" w:rsidRDefault="00E47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94F"/>
    <w:multiLevelType w:val="hybridMultilevel"/>
    <w:tmpl w:val="E0DA8A68"/>
    <w:lvl w:ilvl="0" w:tplc="CB8E8C4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71A5"/>
    <w:multiLevelType w:val="hybridMultilevel"/>
    <w:tmpl w:val="1DA6E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9762D"/>
    <w:multiLevelType w:val="hybridMultilevel"/>
    <w:tmpl w:val="D272D4E8"/>
    <w:lvl w:ilvl="0" w:tplc="CB8E8C4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E78DB"/>
    <w:multiLevelType w:val="hybridMultilevel"/>
    <w:tmpl w:val="DAC4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C2EB4"/>
    <w:multiLevelType w:val="hybridMultilevel"/>
    <w:tmpl w:val="7D2A5628"/>
    <w:lvl w:ilvl="0" w:tplc="B002D81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42C2A"/>
    <w:multiLevelType w:val="hybridMultilevel"/>
    <w:tmpl w:val="357C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656B8"/>
    <w:multiLevelType w:val="hybridMultilevel"/>
    <w:tmpl w:val="2002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A0530"/>
    <w:multiLevelType w:val="hybridMultilevel"/>
    <w:tmpl w:val="4A6CA97C"/>
    <w:lvl w:ilvl="0" w:tplc="B002D81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57914"/>
    <w:multiLevelType w:val="hybridMultilevel"/>
    <w:tmpl w:val="73666ED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7CEA6D45"/>
    <w:multiLevelType w:val="hybridMultilevel"/>
    <w:tmpl w:val="29C4CA74"/>
    <w:lvl w:ilvl="0" w:tplc="1570D1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56014"/>
    <w:multiLevelType w:val="hybridMultilevel"/>
    <w:tmpl w:val="26342620"/>
    <w:lvl w:ilvl="0" w:tplc="CB8E8C4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31902"/>
    <w:rsid w:val="00120C80"/>
    <w:rsid w:val="001630FD"/>
    <w:rsid w:val="001774B6"/>
    <w:rsid w:val="00187D75"/>
    <w:rsid w:val="00203EE2"/>
    <w:rsid w:val="003018E7"/>
    <w:rsid w:val="00315836"/>
    <w:rsid w:val="00326470"/>
    <w:rsid w:val="0035189F"/>
    <w:rsid w:val="00371841"/>
    <w:rsid w:val="003C5F4B"/>
    <w:rsid w:val="003E4DFC"/>
    <w:rsid w:val="003F34DF"/>
    <w:rsid w:val="00440906"/>
    <w:rsid w:val="004775BD"/>
    <w:rsid w:val="004A780A"/>
    <w:rsid w:val="004B0DB1"/>
    <w:rsid w:val="004E343F"/>
    <w:rsid w:val="005010FC"/>
    <w:rsid w:val="00505EAF"/>
    <w:rsid w:val="0067649E"/>
    <w:rsid w:val="006D499C"/>
    <w:rsid w:val="007D6661"/>
    <w:rsid w:val="0083727B"/>
    <w:rsid w:val="0089388D"/>
    <w:rsid w:val="008B6A62"/>
    <w:rsid w:val="008F4667"/>
    <w:rsid w:val="00910CEE"/>
    <w:rsid w:val="00926DD8"/>
    <w:rsid w:val="009E6829"/>
    <w:rsid w:val="00A06B9A"/>
    <w:rsid w:val="00A13179"/>
    <w:rsid w:val="00A71177"/>
    <w:rsid w:val="00B03BD9"/>
    <w:rsid w:val="00B30157"/>
    <w:rsid w:val="00B578A8"/>
    <w:rsid w:val="00BA21BF"/>
    <w:rsid w:val="00BD71DE"/>
    <w:rsid w:val="00BE720E"/>
    <w:rsid w:val="00C1287E"/>
    <w:rsid w:val="00C2284B"/>
    <w:rsid w:val="00C42775"/>
    <w:rsid w:val="00C5314E"/>
    <w:rsid w:val="00CA7E33"/>
    <w:rsid w:val="00CF21D3"/>
    <w:rsid w:val="00D51582"/>
    <w:rsid w:val="00D86C86"/>
    <w:rsid w:val="00DC49F1"/>
    <w:rsid w:val="00E4785E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993AA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styleId="ListParagraph">
    <w:name w:val="List Paragraph"/>
    <w:basedOn w:val="Normal"/>
    <w:uiPriority w:val="34"/>
    <w:qFormat/>
    <w:rsid w:val="0030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Yamna Khan</cp:lastModifiedBy>
  <cp:revision>4</cp:revision>
  <dcterms:created xsi:type="dcterms:W3CDTF">2025-01-15T12:44:00Z</dcterms:created>
  <dcterms:modified xsi:type="dcterms:W3CDTF">2025-01-15T15:30:00Z</dcterms:modified>
</cp:coreProperties>
</file>